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     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 xml:space="preserve">  一、永仁县201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8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年地方财政预算执行情况和201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9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年地方财政预算草案的报告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 xml:space="preserve">    二、永仁县201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8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年预算执行情况和201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9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年政府预算（草案）附表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附表目录如下：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1-1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永仁县一般公共预算收入预算表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1-2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永仁县一般公共预算支出预算表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1-3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永仁县一般公共预算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本级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1-4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永仁县一般公共预算基本支出表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1-5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永仁县2019年税收返还和转移支付预算表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1-6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永仁县一般公共预算专项转移支付表(分项目)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1-7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永仁县“三公”经费预算财政拨款情况统计表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1-8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永仁县政府一般债务限额和余额情况表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1-9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永仁县政府一般债务限额和余额情况表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1-10永仁县政府一般债务分地区限额表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1-11 云南省永仁县政府一般债务限额和余额情况表    1-12 永仁县本级政府一般债务限额和余额情况表    2-1 永仁县政府性基金预算收入预算表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2-2 政府性基金预算支出预算表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2-3 永仁县政府性基金预算支出情况表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2-4 永仁县政府性基金转移支付表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2-5 永仁县专项债务限额和余额情况表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2-6 永仁县政府专项债务限额和余额情况表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2-7 永仁县政府专项债务分地区限额表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2-8 永仁县政府专项债务限额和余额情况表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2-9 永仁县本级政府专项债务限额和余额情况表3-1 永仁县国有资本经营收入预算表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3-2 永仁县国有资本经营支出预算表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3-3 永仁县国有资本经营支出预算表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4-1 永仁县社会保险基金收入预算表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4-2 永仁县社会保险基金支出预算表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4-3 永仁县社会保险基金支出预算表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5-1 重点工作情况解释说明汇总表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三、永仁县2018年转移支付情况说明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四、永仁县2018年“三公经费”预算安排情况说明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五、永仁县2017年政府性债务举债说明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六、永仁县2019年项目绩效目标情况说明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7"/>
    <w:rsid w:val="00854508"/>
    <w:rsid w:val="00C81346"/>
    <w:rsid w:val="00F458B7"/>
    <w:rsid w:val="05D52E1B"/>
    <w:rsid w:val="084A19E6"/>
    <w:rsid w:val="0B175895"/>
    <w:rsid w:val="0CD43793"/>
    <w:rsid w:val="0E2D6E44"/>
    <w:rsid w:val="0F1F51A9"/>
    <w:rsid w:val="15D87BEE"/>
    <w:rsid w:val="168F55BC"/>
    <w:rsid w:val="180D1661"/>
    <w:rsid w:val="18324DA8"/>
    <w:rsid w:val="1B1D2AD1"/>
    <w:rsid w:val="1E920880"/>
    <w:rsid w:val="22F5256D"/>
    <w:rsid w:val="28201FCE"/>
    <w:rsid w:val="284E0508"/>
    <w:rsid w:val="2941796C"/>
    <w:rsid w:val="2ECB47E7"/>
    <w:rsid w:val="318A3BFF"/>
    <w:rsid w:val="31FB501A"/>
    <w:rsid w:val="322855F0"/>
    <w:rsid w:val="334D2B6B"/>
    <w:rsid w:val="35D23D46"/>
    <w:rsid w:val="35EE5E8D"/>
    <w:rsid w:val="36437B47"/>
    <w:rsid w:val="37626B89"/>
    <w:rsid w:val="37D17B9A"/>
    <w:rsid w:val="37E60FD5"/>
    <w:rsid w:val="37FA15A8"/>
    <w:rsid w:val="397F4B81"/>
    <w:rsid w:val="3A375D34"/>
    <w:rsid w:val="3C731433"/>
    <w:rsid w:val="3C8518A0"/>
    <w:rsid w:val="3FDE5FE1"/>
    <w:rsid w:val="476B6855"/>
    <w:rsid w:val="4775120C"/>
    <w:rsid w:val="47854662"/>
    <w:rsid w:val="4DCD7E0E"/>
    <w:rsid w:val="4F04622F"/>
    <w:rsid w:val="57FC0C41"/>
    <w:rsid w:val="595D7787"/>
    <w:rsid w:val="5DD105BB"/>
    <w:rsid w:val="5F1E1C6C"/>
    <w:rsid w:val="5F222392"/>
    <w:rsid w:val="5FA27F89"/>
    <w:rsid w:val="60915C78"/>
    <w:rsid w:val="61072A5D"/>
    <w:rsid w:val="616E7B35"/>
    <w:rsid w:val="61B426CA"/>
    <w:rsid w:val="627F3849"/>
    <w:rsid w:val="6B217770"/>
    <w:rsid w:val="6B676B36"/>
    <w:rsid w:val="6CE10236"/>
    <w:rsid w:val="6D3C6EA3"/>
    <w:rsid w:val="6D474AB0"/>
    <w:rsid w:val="71101B3D"/>
    <w:rsid w:val="71666D1D"/>
    <w:rsid w:val="75CF3CBF"/>
    <w:rsid w:val="769E40D2"/>
    <w:rsid w:val="7B65190B"/>
    <w:rsid w:val="7CD51583"/>
    <w:rsid w:val="7D682147"/>
    <w:rsid w:val="7E573875"/>
    <w:rsid w:val="7FEE6B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212</Words>
  <Characters>1209</Characters>
  <Lines>10</Lines>
  <Paragraphs>2</Paragraphs>
  <TotalTime>0</TotalTime>
  <ScaleCrop>false</ScaleCrop>
  <LinksUpToDate>false</LinksUpToDate>
  <CharactersWithSpaces>1419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2019-03-21T09:13:00Z</dcterms:created>
  <dc:creator>殷志泽</dc:creator>
  <cp:lastModifiedBy>Administrator</cp:lastModifiedBy>
  <dcterms:modified xsi:type="dcterms:W3CDTF">2019-03-21T09:38:55Z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